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D5" w:rsidRPr="00B73DD5" w:rsidRDefault="00B73DD5" w:rsidP="00B73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D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73DD5">
        <w:rPr>
          <w:rFonts w:ascii="Times New Roman" w:hAnsi="Times New Roman" w:cs="Times New Roman"/>
          <w:sz w:val="28"/>
          <w:szCs w:val="28"/>
        </w:rPr>
        <w:t>Зятьково-Реченского</w:t>
      </w:r>
      <w:proofErr w:type="spellEnd"/>
      <w:r w:rsidRPr="00B73DD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73DD5" w:rsidRDefault="00B73DD5" w:rsidP="00B73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3DD5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B73DD5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B73DD5" w:rsidRPr="00B73DD5" w:rsidRDefault="00B73DD5" w:rsidP="00B73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DD5" w:rsidRDefault="00B73DD5" w:rsidP="00B73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3D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3DD5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73DD5" w:rsidRPr="00B73DD5" w:rsidRDefault="00B73DD5" w:rsidP="00B73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DD5" w:rsidRPr="00B73DD5" w:rsidRDefault="00B73DD5" w:rsidP="00B73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DD5" w:rsidRDefault="0016465B" w:rsidP="00B7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</w:t>
      </w:r>
      <w:r w:rsidR="00B73DD5">
        <w:rPr>
          <w:rFonts w:ascii="Times New Roman" w:hAnsi="Times New Roman" w:cs="Times New Roman"/>
          <w:sz w:val="28"/>
          <w:szCs w:val="28"/>
        </w:rPr>
        <w:t>.</w:t>
      </w:r>
      <w:r w:rsidR="00B73DD5" w:rsidRPr="00B73DD5">
        <w:rPr>
          <w:rFonts w:ascii="Times New Roman" w:hAnsi="Times New Roman" w:cs="Times New Roman"/>
          <w:sz w:val="28"/>
          <w:szCs w:val="28"/>
        </w:rPr>
        <w:t xml:space="preserve">2023  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B73DD5" w:rsidRPr="00B73D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73DD5">
        <w:rPr>
          <w:rFonts w:ascii="Times New Roman" w:hAnsi="Times New Roman" w:cs="Times New Roman"/>
          <w:sz w:val="28"/>
          <w:szCs w:val="28"/>
        </w:rPr>
        <w:t xml:space="preserve">     </w:t>
      </w:r>
      <w:r w:rsidR="00B73DD5" w:rsidRPr="00B73DD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B73DD5" w:rsidRPr="00B73DD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3DD5" w:rsidRPr="00B73DD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B73DD5" w:rsidRPr="00B73DD5">
        <w:rPr>
          <w:rFonts w:ascii="Times New Roman" w:hAnsi="Times New Roman" w:cs="Times New Roman"/>
          <w:sz w:val="28"/>
          <w:szCs w:val="28"/>
        </w:rPr>
        <w:t>ятькова</w:t>
      </w:r>
      <w:proofErr w:type="spellEnd"/>
      <w:r w:rsidR="00B73DD5" w:rsidRPr="00B73DD5">
        <w:rPr>
          <w:rFonts w:ascii="Times New Roman" w:hAnsi="Times New Roman" w:cs="Times New Roman"/>
          <w:sz w:val="28"/>
          <w:szCs w:val="28"/>
        </w:rPr>
        <w:t xml:space="preserve"> Речка</w:t>
      </w:r>
    </w:p>
    <w:p w:rsidR="008B670E" w:rsidRPr="00B73DD5" w:rsidRDefault="008B670E" w:rsidP="00B7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D5" w:rsidRDefault="009D4C19" w:rsidP="00B7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 xml:space="preserve">привлечения </w:t>
      </w:r>
    </w:p>
    <w:p w:rsidR="00B73DD5" w:rsidRDefault="009D4C19" w:rsidP="00B7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остатков средств</w:t>
      </w:r>
      <w:r w:rsidR="00B73DD5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 xml:space="preserve">на единый счет </w:t>
      </w:r>
    </w:p>
    <w:p w:rsidR="00B73DD5" w:rsidRDefault="009D4C19" w:rsidP="00B7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83D0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73DD5" w:rsidRDefault="00D83D0E" w:rsidP="00B7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Зятьково-Реченский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B73DD5" w:rsidRDefault="00D83D0E" w:rsidP="00B7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DD5">
        <w:rPr>
          <w:rFonts w:ascii="Times New Roman" w:hAnsi="Times New Roman" w:cs="Times New Roman"/>
          <w:sz w:val="28"/>
          <w:szCs w:val="28"/>
        </w:rPr>
        <w:t>района Алтайского края</w:t>
      </w:r>
    </w:p>
    <w:p w:rsidR="009D4C19" w:rsidRPr="009D4C19" w:rsidRDefault="009D4C19" w:rsidP="00B7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и возврата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привлеченных средств</w:t>
      </w:r>
    </w:p>
    <w:p w:rsidR="00B73DD5" w:rsidRDefault="00B73DD5" w:rsidP="00B7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E23208" w:rsidRDefault="009D4C19" w:rsidP="00B7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от 30.03.2020 №368 «Об утверждении Правил привлечения Федеральным казначейством остатков средств на единый счет федерального бюджета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:rsidR="001D0952" w:rsidRDefault="001D0952" w:rsidP="00B7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DD5" w:rsidRDefault="00B73DD5" w:rsidP="00B7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DD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0952" w:rsidRPr="00B73DD5" w:rsidRDefault="001D0952" w:rsidP="00B7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C19" w:rsidRDefault="009D4C19" w:rsidP="00FD10DF">
      <w:pPr>
        <w:pStyle w:val="a3"/>
        <w:numPr>
          <w:ilvl w:val="0"/>
          <w:numId w:val="2"/>
        </w:numPr>
        <w:spacing w:after="0" w:line="240" w:lineRule="auto"/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FD10DF">
        <w:rPr>
          <w:rFonts w:ascii="Times New Roman" w:hAnsi="Times New Roman" w:cs="Times New Roman"/>
          <w:sz w:val="28"/>
          <w:szCs w:val="28"/>
        </w:rPr>
        <w:t xml:space="preserve">Утвердить Порядок привлечения остатков средств на единый счет бюджета </w:t>
      </w:r>
      <w:r w:rsidR="00D83D0E" w:rsidRPr="00FD10D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83D0E" w:rsidRPr="00FD10DF">
        <w:rPr>
          <w:rFonts w:ascii="Times New Roman" w:hAnsi="Times New Roman" w:cs="Times New Roman"/>
          <w:sz w:val="28"/>
          <w:szCs w:val="28"/>
        </w:rPr>
        <w:t>Зятьково-Реченский</w:t>
      </w:r>
      <w:proofErr w:type="spellEnd"/>
      <w:r w:rsidR="00D83D0E" w:rsidRPr="00FD10D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83D0E" w:rsidRPr="00FD10DF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D83D0E" w:rsidRPr="00FD10DF">
        <w:rPr>
          <w:rFonts w:ascii="Times New Roman" w:hAnsi="Times New Roman" w:cs="Times New Roman"/>
          <w:sz w:val="28"/>
          <w:szCs w:val="28"/>
        </w:rPr>
        <w:t xml:space="preserve"> </w:t>
      </w:r>
      <w:r w:rsidRPr="00FD10DF">
        <w:rPr>
          <w:rFonts w:ascii="Times New Roman" w:hAnsi="Times New Roman" w:cs="Times New Roman"/>
          <w:sz w:val="28"/>
          <w:szCs w:val="28"/>
        </w:rPr>
        <w:t>и возврата привлеченных средств согласно приложению к настоящему постановлению.</w:t>
      </w:r>
    </w:p>
    <w:p w:rsidR="008B670E" w:rsidRPr="00FD10DF" w:rsidRDefault="008B670E" w:rsidP="008B6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 Признать утратившим силу Постановление от 27.02.2023 № 4 «</w:t>
      </w:r>
      <w:r w:rsidRPr="008E1586">
        <w:rPr>
          <w:rFonts w:ascii="Times New Roman" w:hAnsi="Times New Roman" w:cs="Times New Roman"/>
          <w:sz w:val="28"/>
          <w:szCs w:val="28"/>
        </w:rPr>
        <w:t>Об  утверждении   Порядка  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586">
        <w:rPr>
          <w:rFonts w:ascii="Times New Roman" w:hAnsi="Times New Roman" w:cs="Times New Roman"/>
          <w:sz w:val="28"/>
          <w:szCs w:val="28"/>
        </w:rPr>
        <w:t>остатков средств на единый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58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8E1586">
        <w:rPr>
          <w:rFonts w:ascii="Times New Roman" w:hAnsi="Times New Roman" w:cs="Times New Roman"/>
          <w:sz w:val="28"/>
          <w:szCs w:val="28"/>
        </w:rPr>
        <w:t>Зятьково-Реченский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586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8E1586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8E1586">
        <w:rPr>
          <w:rFonts w:ascii="Times New Roman" w:hAnsi="Times New Roman" w:cs="Times New Roman"/>
          <w:sz w:val="28"/>
          <w:szCs w:val="28"/>
        </w:rPr>
        <w:t xml:space="preserve"> района  Алтайского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586">
        <w:rPr>
          <w:rFonts w:ascii="Times New Roman" w:hAnsi="Times New Roman" w:cs="Times New Roman"/>
          <w:sz w:val="28"/>
          <w:szCs w:val="28"/>
        </w:rPr>
        <w:t>края и возврата привлеченных средств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B5AA4" w:rsidRDefault="001D0952" w:rsidP="00B7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670E">
        <w:rPr>
          <w:rFonts w:ascii="Times New Roman" w:hAnsi="Times New Roman" w:cs="Times New Roman"/>
          <w:sz w:val="28"/>
          <w:szCs w:val="28"/>
        </w:rPr>
        <w:t>3</w:t>
      </w:r>
      <w:r w:rsidR="009D4C19" w:rsidRPr="009D4C19">
        <w:rPr>
          <w:rFonts w:ascii="Times New Roman" w:hAnsi="Times New Roman" w:cs="Times New Roman"/>
          <w:sz w:val="28"/>
          <w:szCs w:val="28"/>
        </w:rPr>
        <w:t>.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Сборнике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Зятьково-Реченского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и обнародовать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Зятьково-Реченского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  <w:r w:rsidR="009D4C19" w:rsidRPr="009D4C1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1D0952" w:rsidRDefault="001D0952" w:rsidP="00B7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67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1D0952" w:rsidRDefault="001D0952" w:rsidP="00B7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952" w:rsidRDefault="001D0952" w:rsidP="00B7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952" w:rsidRDefault="001D0952" w:rsidP="00B7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952" w:rsidRDefault="001D0952" w:rsidP="00B7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Н.Г.Катаев</w:t>
      </w:r>
    </w:p>
    <w:p w:rsidR="0016465B" w:rsidRDefault="0016465B" w:rsidP="00B7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65B" w:rsidRDefault="0016465B" w:rsidP="00B7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70E" w:rsidRPr="00466259" w:rsidRDefault="008B670E" w:rsidP="008B670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Приложение</w:t>
      </w:r>
    </w:p>
    <w:p w:rsidR="008B670E" w:rsidRPr="00466259" w:rsidRDefault="008B670E" w:rsidP="008B670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постановлению Администрации</w:t>
      </w:r>
    </w:p>
    <w:p w:rsidR="008B670E" w:rsidRPr="00466259" w:rsidRDefault="008B670E" w:rsidP="008B670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B670E" w:rsidRPr="00466259" w:rsidRDefault="008B670E" w:rsidP="008B670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1646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16.11.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2023 № </w:t>
      </w:r>
      <w:r w:rsidR="001646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</w:t>
      </w:r>
    </w:p>
    <w:p w:rsidR="008B670E" w:rsidRPr="00466259" w:rsidRDefault="008B670E" w:rsidP="008B670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B670E" w:rsidRPr="00466259" w:rsidRDefault="008B670E" w:rsidP="008B670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B670E" w:rsidRPr="00466259" w:rsidRDefault="008B670E" w:rsidP="008B670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8B670E" w:rsidRPr="00466259" w:rsidRDefault="008B670E" w:rsidP="008B670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привлечения остатков средств на единый счет Бюджета </w:t>
      </w:r>
      <w:r w:rsidRPr="00BF3C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BF3C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Зятьково-Реченский</w:t>
      </w:r>
      <w:proofErr w:type="spellEnd"/>
      <w:r w:rsidRPr="00BF3C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 </w:t>
      </w:r>
      <w:proofErr w:type="spellStart"/>
      <w:r w:rsidRPr="00BF3C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Хабарского</w:t>
      </w:r>
      <w:proofErr w:type="spellEnd"/>
      <w:r w:rsidRPr="00BF3C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возврата привлеченных средств</w:t>
      </w:r>
    </w:p>
    <w:p w:rsidR="008B670E" w:rsidRPr="00466259" w:rsidRDefault="008B670E" w:rsidP="008B67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70E" w:rsidRPr="00466259" w:rsidRDefault="008B670E" w:rsidP="008B670E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:rsidR="008B670E" w:rsidRPr="00466259" w:rsidRDefault="008B670E" w:rsidP="008B67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70E" w:rsidRDefault="008B670E" w:rsidP="008B670E">
      <w:pPr>
        <w:pStyle w:val="ConsPlusNormal"/>
        <w:numPr>
          <w:ilvl w:val="1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</w:t>
      </w:r>
      <w:r w:rsidR="003E167F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привлечения финансовым органом Бюджета </w:t>
      </w:r>
      <w:r w:rsidRPr="00BF3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BF3CE9">
        <w:rPr>
          <w:rFonts w:ascii="Times New Roman" w:hAnsi="Times New Roman" w:cs="Times New Roman"/>
          <w:color w:val="000000" w:themeColor="text1"/>
          <w:sz w:val="28"/>
          <w:szCs w:val="28"/>
        </w:rPr>
        <w:t>Зятьково-Реченский</w:t>
      </w:r>
      <w:proofErr w:type="spellEnd"/>
      <w:r w:rsidRPr="00BF3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BF3CE9">
        <w:rPr>
          <w:rFonts w:ascii="Times New Roman" w:hAnsi="Times New Roman" w:cs="Times New Roman"/>
          <w:color w:val="000000" w:themeColor="text1"/>
          <w:sz w:val="28"/>
          <w:szCs w:val="28"/>
        </w:rPr>
        <w:t>Хабарского</w:t>
      </w:r>
      <w:proofErr w:type="spellEnd"/>
      <w:r w:rsidRPr="00BF3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Алтайского края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Финансовый орган) на единый счет Бюджета </w:t>
      </w:r>
      <w:r w:rsidRPr="00BF3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BF3CE9">
        <w:rPr>
          <w:rFonts w:ascii="Times New Roman" w:hAnsi="Times New Roman" w:cs="Times New Roman"/>
          <w:color w:val="000000" w:themeColor="text1"/>
          <w:sz w:val="28"/>
          <w:szCs w:val="28"/>
        </w:rPr>
        <w:t>Зятьково-Реченский</w:t>
      </w:r>
      <w:proofErr w:type="spellEnd"/>
      <w:r w:rsidRPr="00BF3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BF3CE9">
        <w:rPr>
          <w:rFonts w:ascii="Times New Roman" w:hAnsi="Times New Roman" w:cs="Times New Roman"/>
          <w:color w:val="000000" w:themeColor="text1"/>
          <w:sz w:val="28"/>
          <w:szCs w:val="28"/>
        </w:rPr>
        <w:t>Хабарского</w:t>
      </w:r>
      <w:proofErr w:type="spellEnd"/>
      <w:r w:rsidRPr="00BF3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Алтайского края 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Бюджет) остатков средств </w:t>
      </w:r>
      <w:proofErr w:type="gramStart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B670E" w:rsidRDefault="008B670E" w:rsidP="008B670E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казначейском </w:t>
      </w:r>
      <w:proofErr w:type="gramStart"/>
      <w:r w:rsidRPr="00090E7B">
        <w:rPr>
          <w:rFonts w:ascii="Times New Roman" w:hAnsi="Times New Roman" w:cs="Times New Roman"/>
          <w:color w:val="000000" w:themeColor="text1"/>
          <w:sz w:val="28"/>
          <w:szCs w:val="28"/>
        </w:rPr>
        <w:t>счете</w:t>
      </w:r>
      <w:proofErr w:type="gramEnd"/>
      <w:r w:rsidRPr="00090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осуществления и отражения операций с денежными средствами, поступающими во временное распоряжение получателей средств Бюджета № </w:t>
      </w:r>
      <w:r w:rsidR="00090E7B" w:rsidRPr="00090E7B">
        <w:rPr>
          <w:rFonts w:ascii="Times New Roman" w:hAnsi="Times New Roman" w:cs="Times New Roman"/>
          <w:sz w:val="28"/>
          <w:szCs w:val="28"/>
        </w:rPr>
        <w:t>0323</w:t>
      </w:r>
      <w:r w:rsidR="00C3663A">
        <w:rPr>
          <w:rFonts w:ascii="Times New Roman" w:hAnsi="Times New Roman" w:cs="Times New Roman"/>
          <w:sz w:val="28"/>
          <w:szCs w:val="28"/>
        </w:rPr>
        <w:t>2</w:t>
      </w:r>
      <w:r w:rsidR="00090E7B" w:rsidRPr="00090E7B">
        <w:rPr>
          <w:rFonts w:ascii="Times New Roman" w:hAnsi="Times New Roman" w:cs="Times New Roman"/>
          <w:sz w:val="28"/>
          <w:szCs w:val="28"/>
        </w:rPr>
        <w:t>643016564121700</w:t>
      </w:r>
      <w:r w:rsidRPr="00090E7B">
        <w:rPr>
          <w:rFonts w:ascii="Times New Roman" w:hAnsi="Times New Roman" w:cs="Times New Roman"/>
          <w:color w:val="000000" w:themeColor="text1"/>
          <w:sz w:val="28"/>
          <w:szCs w:val="28"/>
        </w:rPr>
        <w:t>, (далее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казначейски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счет), открыты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Финансовому органу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казначейства по Алтайскому краю (далее - Управление), условия и порядок возврата привлеченных средств.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670E" w:rsidRPr="00A95AEC" w:rsidRDefault="008B670E" w:rsidP="008B670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</w:t>
      </w:r>
      <w:r w:rsidRPr="00A95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финансирования дефицита бюджета.</w:t>
      </w:r>
    </w:p>
    <w:p w:rsidR="008B670E" w:rsidRPr="00466259" w:rsidRDefault="008B670E" w:rsidP="008B670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</w:t>
      </w:r>
      <w:r w:rsidR="003E167F">
        <w:rPr>
          <w:rFonts w:ascii="Times New Roman" w:hAnsi="Times New Roman" w:cs="Times New Roman"/>
          <w:color w:val="000000" w:themeColor="text1"/>
          <w:sz w:val="28"/>
          <w:szCs w:val="28"/>
        </w:rPr>
        <w:t>приема к исполнению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распоряжений о совершении казначейских платежей.</w:t>
      </w:r>
    </w:p>
    <w:p w:rsidR="008B670E" w:rsidRDefault="008B670E" w:rsidP="008B670E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 осуществляет учет сре</w:t>
      </w:r>
      <w:proofErr w:type="gramStart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дств в ч</w:t>
      </w:r>
      <w:proofErr w:type="gramEnd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асти сумм, привлеченных на единый счет </w:t>
      </w:r>
      <w:r w:rsidR="003E167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с казначейских счетов и возвращенных с единого счета </w:t>
      </w:r>
      <w:r w:rsidR="003E167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юджета на казначейские счета.</w:t>
      </w:r>
    </w:p>
    <w:p w:rsidR="008B670E" w:rsidRPr="00466259" w:rsidRDefault="008B670E" w:rsidP="008B670E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распоряжения о совершении казначейских платежей, необходимого для обеспечения привлечения остатков средств на единый счет </w:t>
      </w:r>
      <w:r w:rsidR="003E167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юджета и их возврата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передачи ему функций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инансового органа, связанных с привлечением на единый счет </w:t>
      </w:r>
      <w:r w:rsidR="003E167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юджета и возвратом привлеченных сре</w:t>
      </w:r>
      <w:proofErr w:type="gramStart"/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дств в с</w:t>
      </w:r>
      <w:proofErr w:type="gramEnd"/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оответствии со статьей 220.2 Бюджетного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670E" w:rsidRPr="00466259" w:rsidRDefault="008B670E" w:rsidP="008B67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70E" w:rsidRPr="00466259" w:rsidRDefault="008B670E" w:rsidP="008B670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привлечения остатков средств на единый счет Бюджета</w:t>
      </w:r>
    </w:p>
    <w:p w:rsidR="008B670E" w:rsidRPr="00466259" w:rsidRDefault="008B670E" w:rsidP="008B6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70E" w:rsidRPr="00466259" w:rsidRDefault="008B670E" w:rsidP="008B670E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возникновении потребности в привлечении остатков средств на 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единый счет </w:t>
      </w:r>
      <w:r w:rsidR="003E167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Финансовый орган направляет </w:t>
      </w:r>
      <w:proofErr w:type="gramStart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Управление обращение о привлечении остатков средств на единый счет </w:t>
      </w:r>
      <w:r w:rsidR="003E167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юджета за счет средств на казначейских счетах</w:t>
      </w:r>
      <w:proofErr w:type="gramEnd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до даты начала привлечения средств.</w:t>
      </w:r>
    </w:p>
    <w:p w:rsidR="008B670E" w:rsidRPr="00466259" w:rsidRDefault="008B670E" w:rsidP="008B670E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</w:t>
      </w:r>
      <w:proofErr w:type="gramStart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я осуществления выплат с соответствующего казначейского счета в рабочий день, следующий за днем привлечения средств.</w:t>
      </w:r>
    </w:p>
    <w:p w:rsidR="008B670E" w:rsidRPr="00466259" w:rsidRDefault="008B670E" w:rsidP="008B6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8B670E" w:rsidRPr="00466259" w:rsidRDefault="008B670E" w:rsidP="008B670E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70E" w:rsidRPr="00466259" w:rsidRDefault="008B670E" w:rsidP="008B670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возврата привлеченных средств</w:t>
      </w:r>
    </w:p>
    <w:p w:rsidR="008B670E" w:rsidRPr="00466259" w:rsidRDefault="008B670E" w:rsidP="008B670E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70E" w:rsidRPr="00466259" w:rsidRDefault="003E167F" w:rsidP="008B670E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Условием для возврата остатков </w:t>
      </w:r>
      <w:r w:rsidR="008B670E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с единого счета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недостаточность средств на соответствующем казначейском счете в объеме, </w:t>
      </w:r>
      <w:r w:rsidR="002D0FC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обеспечивающем своевременное исполнение распоряжений о совершении</w:t>
      </w:r>
      <w:r w:rsidR="008B670E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казначейских платежей</w:t>
      </w:r>
      <w:r w:rsidR="002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решение</w:t>
      </w:r>
      <w:r w:rsidR="008B670E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органа.</w:t>
      </w:r>
    </w:p>
    <w:p w:rsidR="008B670E" w:rsidRPr="00466259" w:rsidRDefault="008B670E" w:rsidP="008B670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Возврат </w:t>
      </w:r>
      <w:r w:rsidR="002D0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остатков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</w:t>
      </w:r>
      <w:r w:rsidR="002D0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единого счета Бюджета на казначейский счет, с которого они были ранее перечислены,</w:t>
      </w:r>
      <w:r w:rsidR="002D0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8B670E" w:rsidRPr="00466259" w:rsidRDefault="002D0FC9" w:rsidP="008B670E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средств, подлежащих возврату на соответствующий  казначейский счет, определяется  в пределах суммы, обеспечивающей своевременное исполнение распоряжений о совершении казначейских платежей,  при условии соблюдения требования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установленного в пункте 3.4 Порядка.</w:t>
      </w:r>
    </w:p>
    <w:p w:rsidR="008B670E" w:rsidRPr="00474644" w:rsidRDefault="002D0FC9" w:rsidP="008B670E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средств с единого счета Бюджета на соответствующий</w:t>
      </w:r>
      <w:r w:rsidR="008B670E" w:rsidRPr="00474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казначейский счет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пределах суммы, не превышающей разницу между объемом средств, поступающих с казначейского счета на единый счет Бюджета. И объемом средств, перечисленных с единого счета Бюджета на казначейский счет.</w:t>
      </w:r>
    </w:p>
    <w:p w:rsidR="008B670E" w:rsidRPr="009D4C19" w:rsidRDefault="008B670E" w:rsidP="00B7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670E" w:rsidRPr="009D4C19" w:rsidSect="009D4C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2F181D"/>
    <w:multiLevelType w:val="hybridMultilevel"/>
    <w:tmpl w:val="FB1CF880"/>
    <w:lvl w:ilvl="0" w:tplc="9442146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4CE4BBA"/>
    <w:multiLevelType w:val="hybridMultilevel"/>
    <w:tmpl w:val="FB1CF880"/>
    <w:lvl w:ilvl="0" w:tplc="9442146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44EB0"/>
    <w:rsid w:val="00090E7B"/>
    <w:rsid w:val="0016465B"/>
    <w:rsid w:val="001C4E1E"/>
    <w:rsid w:val="001D0952"/>
    <w:rsid w:val="002D0FC9"/>
    <w:rsid w:val="00371A95"/>
    <w:rsid w:val="003E167F"/>
    <w:rsid w:val="00432606"/>
    <w:rsid w:val="005B5AA4"/>
    <w:rsid w:val="005C5B65"/>
    <w:rsid w:val="00744F79"/>
    <w:rsid w:val="007F387E"/>
    <w:rsid w:val="008B670E"/>
    <w:rsid w:val="009D4C19"/>
    <w:rsid w:val="00A83992"/>
    <w:rsid w:val="00B45764"/>
    <w:rsid w:val="00B73DD5"/>
    <w:rsid w:val="00BC5F4E"/>
    <w:rsid w:val="00C33995"/>
    <w:rsid w:val="00C3663A"/>
    <w:rsid w:val="00D44EB0"/>
    <w:rsid w:val="00D83D0E"/>
    <w:rsid w:val="00DF3D3C"/>
    <w:rsid w:val="00E23208"/>
    <w:rsid w:val="00EB02B8"/>
    <w:rsid w:val="00FD10DF"/>
    <w:rsid w:val="00FE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95"/>
  </w:style>
  <w:style w:type="paragraph" w:styleId="1">
    <w:name w:val="heading 1"/>
    <w:basedOn w:val="a"/>
    <w:next w:val="a"/>
    <w:link w:val="10"/>
    <w:qFormat/>
    <w:rsid w:val="00B73DD5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DD5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D10DF"/>
    <w:pPr>
      <w:ind w:left="720"/>
      <w:contextualSpacing/>
    </w:pPr>
  </w:style>
  <w:style w:type="paragraph" w:customStyle="1" w:styleId="ConsPlusNormal">
    <w:name w:val="ConsPlusNormal"/>
    <w:rsid w:val="008B6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6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StryapyshevaEA</dc:creator>
  <cp:lastModifiedBy>Альбина</cp:lastModifiedBy>
  <cp:revision>12</cp:revision>
  <cp:lastPrinted>2023-11-16T08:44:00Z</cp:lastPrinted>
  <dcterms:created xsi:type="dcterms:W3CDTF">2023-10-31T05:08:00Z</dcterms:created>
  <dcterms:modified xsi:type="dcterms:W3CDTF">2023-11-16T08:55:00Z</dcterms:modified>
</cp:coreProperties>
</file>