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ОРГАНОВ МЕСТНОГО САМОУПРАВЛЕНИЯ МУНИЦИПАЛЬНОГО ОБРАЗОВАНИЯ ЗЯТЬКОВО-РЕЧЕНСКИЙ 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936AE7">
        <w:rPr>
          <w:rFonts w:ascii="Bookman Old Style" w:hAnsi="Bookman Old Style"/>
          <w:b/>
          <w:sz w:val="72"/>
          <w:szCs w:val="72"/>
        </w:rPr>
        <w:t>1</w:t>
      </w:r>
      <w:r>
        <w:rPr>
          <w:rFonts w:ascii="Bookman Old Style" w:hAnsi="Bookman Old Style"/>
          <w:b/>
          <w:sz w:val="72"/>
          <w:szCs w:val="72"/>
        </w:rPr>
        <w:t xml:space="preserve"> </w:t>
      </w:r>
      <w:r w:rsidR="00AD0D23">
        <w:rPr>
          <w:rFonts w:ascii="Bookman Old Style" w:hAnsi="Bookman Old Style"/>
          <w:b/>
          <w:sz w:val="72"/>
          <w:szCs w:val="72"/>
        </w:rPr>
        <w:t>(1)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2023</w:t>
      </w: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Pr="00DB01C4" w:rsidRDefault="00936AE7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proofErr w:type="spellStart"/>
      <w:r>
        <w:rPr>
          <w:rFonts w:ascii="Bookman Old Style" w:hAnsi="Bookman Old Style"/>
          <w:b/>
          <w:sz w:val="40"/>
          <w:szCs w:val="40"/>
        </w:rPr>
        <w:t>Зятькова</w:t>
      </w:r>
      <w:proofErr w:type="spellEnd"/>
      <w:r>
        <w:rPr>
          <w:rFonts w:ascii="Bookman Old Style" w:hAnsi="Bookman Old Style"/>
          <w:b/>
          <w:sz w:val="40"/>
          <w:szCs w:val="40"/>
        </w:rPr>
        <w:t xml:space="preserve"> Речка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095B8C">
        <w:rPr>
          <w:rFonts w:ascii="Times New Roman" w:hAnsi="Times New Roman" w:cs="Times New Roman"/>
          <w:sz w:val="24"/>
          <w:szCs w:val="24"/>
        </w:rPr>
        <w:t>Зятьково-Реченского</w:t>
      </w:r>
      <w:proofErr w:type="spellEnd"/>
      <w:r w:rsidR="00095B8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62685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626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3C97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="00663C97">
        <w:rPr>
          <w:rFonts w:ascii="Times New Roman" w:hAnsi="Times New Roman" w:cs="Times New Roman"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63C97" w:rsidRDefault="00663C97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8"/>
        <w:gridCol w:w="8399"/>
        <w:gridCol w:w="846"/>
      </w:tblGrid>
      <w:tr w:rsidR="00EE5166" w:rsidTr="00A3200A">
        <w:tc>
          <w:tcPr>
            <w:tcW w:w="668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9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A3200A">
        <w:tc>
          <w:tcPr>
            <w:tcW w:w="668" w:type="dxa"/>
          </w:tcPr>
          <w:p w:rsidR="00EE5166" w:rsidRDefault="0076268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</w:tcPr>
          <w:p w:rsidR="00EE5166" w:rsidRDefault="008D75C1" w:rsidP="006B5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3B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8963B7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63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63B7" w:rsidRPr="00896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Устав муниципального образования </w:t>
            </w:r>
            <w:proofErr w:type="spellStart"/>
            <w:r w:rsidR="006B5E4B">
              <w:rPr>
                <w:rFonts w:ascii="Times New Roman" w:hAnsi="Times New Roman" w:cs="Times New Roman"/>
                <w:sz w:val="24"/>
                <w:szCs w:val="24"/>
              </w:rPr>
              <w:t>Зятьково-Реченский</w:t>
            </w:r>
            <w:proofErr w:type="spellEnd"/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6B5E4B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8963B7" w:rsidRPr="00896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EE5166" w:rsidRDefault="00A3200A" w:rsidP="00936A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63B7" w:rsidTr="00A3200A">
        <w:tc>
          <w:tcPr>
            <w:tcW w:w="668" w:type="dxa"/>
          </w:tcPr>
          <w:p w:rsidR="008963B7" w:rsidRDefault="008963B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</w:tcPr>
          <w:p w:rsidR="008963B7" w:rsidRPr="008963B7" w:rsidRDefault="008963B7" w:rsidP="006B5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 xml:space="preserve">.2023 № 12 «Об </w:t>
            </w:r>
            <w:proofErr w:type="spellStart"/>
            <w:r w:rsidRPr="008963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>еждении</w:t>
            </w:r>
            <w:proofErr w:type="spellEnd"/>
            <w:r w:rsidRPr="0089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муниципального образования </w:t>
            </w:r>
            <w:proofErr w:type="spellStart"/>
            <w:r w:rsidR="006B5E4B">
              <w:rPr>
                <w:rFonts w:ascii="Times New Roman" w:hAnsi="Times New Roman" w:cs="Times New Roman"/>
                <w:sz w:val="24"/>
                <w:szCs w:val="24"/>
              </w:rPr>
              <w:t>Зятьково-Реченский</w:t>
            </w:r>
            <w:proofErr w:type="spellEnd"/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6B5E4B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6B5E4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846" w:type="dxa"/>
          </w:tcPr>
          <w:p w:rsidR="008963B7" w:rsidRDefault="00324F5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6AE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963B7" w:rsidTr="00A3200A">
        <w:tc>
          <w:tcPr>
            <w:tcW w:w="668" w:type="dxa"/>
          </w:tcPr>
          <w:p w:rsidR="008963B7" w:rsidRDefault="008963B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8963B7" w:rsidRPr="008963B7" w:rsidRDefault="008963B7" w:rsidP="008963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963B7" w:rsidRDefault="008963B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C1" w:rsidTr="00A3200A">
        <w:tc>
          <w:tcPr>
            <w:tcW w:w="668" w:type="dxa"/>
          </w:tcPr>
          <w:p w:rsidR="008D75C1" w:rsidRDefault="008D75C1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8D75C1" w:rsidRDefault="008D75C1" w:rsidP="008963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D75C1" w:rsidRDefault="008D75C1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proofErr w:type="spellStart"/>
      <w:r w:rsidR="00663C97">
        <w:rPr>
          <w:rFonts w:ascii="Times New Roman" w:hAnsi="Times New Roman" w:cs="Times New Roman"/>
          <w:sz w:val="24"/>
          <w:szCs w:val="24"/>
        </w:rPr>
        <w:t>Зятьково-Реченского</w:t>
      </w:r>
      <w:proofErr w:type="spellEnd"/>
      <w:r w:rsidR="005B14F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63C97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3"/>
        <w:gridCol w:w="8398"/>
        <w:gridCol w:w="846"/>
      </w:tblGrid>
      <w:tr w:rsidR="008A2B47" w:rsidTr="00A3200A">
        <w:tc>
          <w:tcPr>
            <w:tcW w:w="703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98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484681">
        <w:trPr>
          <w:trHeight w:val="872"/>
        </w:trPr>
        <w:tc>
          <w:tcPr>
            <w:tcW w:w="703" w:type="dxa"/>
            <w:vAlign w:val="center"/>
          </w:tcPr>
          <w:p w:rsidR="008A2B47" w:rsidRDefault="0058328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8A2B47" w:rsidRDefault="00484681" w:rsidP="0048468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03.08.2023 № 12 «</w:t>
            </w:r>
            <w:r w:rsidR="00583285" w:rsidRPr="00583285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редакционной </w:t>
            </w:r>
            <w:proofErr w:type="gramStart"/>
            <w:r w:rsidR="00583285" w:rsidRPr="00583285">
              <w:rPr>
                <w:rFonts w:ascii="Times New Roman" w:hAnsi="Times New Roman" w:cs="Times New Roman"/>
                <w:sz w:val="24"/>
                <w:szCs w:val="24"/>
              </w:rPr>
              <w:t>коллегии Сборника нормативных  правовых актов органов местного самоуправления муниципального образования</w:t>
            </w:r>
            <w:proofErr w:type="gramEnd"/>
            <w:r w:rsidR="00583285" w:rsidRPr="0058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285" w:rsidRPr="00583285">
              <w:rPr>
                <w:rFonts w:ascii="Times New Roman" w:hAnsi="Times New Roman" w:cs="Times New Roman"/>
                <w:sz w:val="24"/>
                <w:szCs w:val="24"/>
              </w:rPr>
              <w:t>Зятьково-Реченский</w:t>
            </w:r>
            <w:proofErr w:type="spellEnd"/>
            <w:r w:rsidR="00583285" w:rsidRPr="005832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583285" w:rsidRPr="00583285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583285" w:rsidRPr="0058328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8A2B47" w:rsidRDefault="00290307" w:rsidP="002903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8A2B47" w:rsidRDefault="008A2B47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8A2B47" w:rsidRDefault="008A2B47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8A2B47" w:rsidRDefault="008A2B47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8A2B47" w:rsidRDefault="008A2B47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4A" w:rsidTr="00A3200A">
        <w:tc>
          <w:tcPr>
            <w:tcW w:w="703" w:type="dxa"/>
            <w:vAlign w:val="center"/>
          </w:tcPr>
          <w:p w:rsidR="00626F4A" w:rsidRDefault="00626F4A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626F4A" w:rsidRPr="000949A8" w:rsidRDefault="00626F4A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26F4A" w:rsidRDefault="00626F4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681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                     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ЗЯТЬКОВО-РЕЧЕНСКИЙ СЕЛЬСКИЙ СОВЕТ ДЕПУТАТОВ 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4681" w:rsidRDefault="00484681" w:rsidP="00484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4681" w:rsidRDefault="00484681" w:rsidP="00484681">
      <w:pPr>
        <w:rPr>
          <w:rFonts w:ascii="Times New Roman" w:hAnsi="Times New Roman" w:cs="Times New Roman"/>
          <w:bCs/>
          <w:sz w:val="24"/>
          <w:szCs w:val="24"/>
        </w:rPr>
      </w:pPr>
      <w:r w:rsidRPr="00484681">
        <w:rPr>
          <w:rFonts w:ascii="Times New Roman" w:hAnsi="Times New Roman" w:cs="Times New Roman"/>
          <w:bCs/>
          <w:sz w:val="24"/>
          <w:szCs w:val="24"/>
        </w:rPr>
        <w:t xml:space="preserve">03.08.2023      №  11                                                                            с. </w:t>
      </w:r>
      <w:proofErr w:type="spellStart"/>
      <w:r w:rsidRPr="00484681">
        <w:rPr>
          <w:rFonts w:ascii="Times New Roman" w:hAnsi="Times New Roman" w:cs="Times New Roman"/>
          <w:bCs/>
          <w:sz w:val="24"/>
          <w:szCs w:val="24"/>
        </w:rPr>
        <w:t>Зятькова</w:t>
      </w:r>
      <w:proofErr w:type="spellEnd"/>
      <w:r w:rsidRPr="00484681">
        <w:rPr>
          <w:rFonts w:ascii="Times New Roman" w:hAnsi="Times New Roman" w:cs="Times New Roman"/>
          <w:bCs/>
          <w:sz w:val="24"/>
          <w:szCs w:val="24"/>
        </w:rPr>
        <w:t xml:space="preserve"> Речка</w:t>
      </w:r>
    </w:p>
    <w:p w:rsidR="00484681" w:rsidRPr="00484681" w:rsidRDefault="00484681" w:rsidP="00484681">
      <w:pPr>
        <w:rPr>
          <w:rFonts w:ascii="Times New Roman" w:hAnsi="Times New Roman" w:cs="Times New Roman"/>
          <w:bCs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484681" w:rsidRPr="00484681" w:rsidTr="00A53A59">
        <w:trPr>
          <w:trHeight w:val="208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84681" w:rsidRPr="00484681" w:rsidRDefault="00484681" w:rsidP="0048468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681">
              <w:rPr>
                <w:rFonts w:ascii="Times New Roman" w:hAnsi="Times New Roman" w:cs="Times New Roman"/>
                <w:sz w:val="24"/>
                <w:szCs w:val="24"/>
              </w:rPr>
              <w:t>Зятьково-Реченский</w:t>
            </w:r>
            <w:proofErr w:type="spellEnd"/>
            <w:r w:rsidRPr="004846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484681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4846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484681" w:rsidRPr="00484681" w:rsidRDefault="00484681" w:rsidP="00A53A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4681" w:rsidRPr="00484681" w:rsidRDefault="00484681" w:rsidP="004846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4681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 в соответствии с действующим законодательством, руководствуясь статьёй 44 Федерального закона от 6 октября 2003 года № 131-ФЗ «Об общих принципах организации местного самоуправления в Российской Федерации» и статьёй 24 Устава  муниципального образования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края, сельский Совет депутатов  РЕШИЛ:</w:t>
      </w:r>
      <w:proofErr w:type="gramEnd"/>
    </w:p>
    <w:p w:rsidR="00484681" w:rsidRPr="00484681" w:rsidRDefault="00484681" w:rsidP="004846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 следующие изменения и дополнения:</w:t>
      </w:r>
    </w:p>
    <w:p w:rsidR="00484681" w:rsidRPr="00484681" w:rsidRDefault="00484681" w:rsidP="00484681">
      <w:pPr>
        <w:pStyle w:val="4"/>
        <w:tabs>
          <w:tab w:val="left" w:pos="7371"/>
        </w:tabs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>1) пункт 7 статьи 6 «Местный референдум»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«7) Итоги голосования и принятое на местном референдуме решение подлежат официальному опубликованию (обнародованию)»;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84681">
        <w:rPr>
          <w:rFonts w:ascii="Times New Roman" w:hAnsi="Times New Roman" w:cs="Times New Roman"/>
          <w:sz w:val="24"/>
          <w:szCs w:val="24"/>
        </w:rPr>
        <w:t>2)  пункт 3 статьи 7 «Муниципальные выборы»  изложить в следующей редакции:</w:t>
      </w:r>
      <w:r w:rsidRPr="004846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«3</w:t>
      </w:r>
      <w:r w:rsidRPr="0048468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84681">
        <w:rPr>
          <w:rFonts w:ascii="Times New Roman" w:hAnsi="Times New Roman" w:cs="Times New Roman"/>
          <w:bCs/>
          <w:iCs/>
          <w:sz w:val="24"/>
          <w:szCs w:val="24"/>
        </w:rPr>
        <w:t>Итоги муниципальных выборов</w:t>
      </w:r>
      <w:r w:rsidRPr="00484681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>;</w:t>
      </w: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sz w:val="24"/>
          <w:szCs w:val="24"/>
        </w:rPr>
        <w:tab/>
      </w:r>
      <w:r w:rsidRPr="00484681">
        <w:rPr>
          <w:rFonts w:ascii="Times New Roman" w:hAnsi="Times New Roman"/>
          <w:b w:val="0"/>
          <w:sz w:val="24"/>
          <w:szCs w:val="24"/>
        </w:rPr>
        <w:t>3) пункт  10 статьи  8 «Голосование по отзыву депутата и главы сельсовета»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pStyle w:val="aa"/>
        <w:ind w:firstLine="540"/>
        <w:rPr>
          <w:sz w:val="24"/>
          <w:szCs w:val="24"/>
        </w:rPr>
      </w:pPr>
      <w:r w:rsidRPr="00484681">
        <w:rPr>
          <w:sz w:val="24"/>
          <w:szCs w:val="24"/>
        </w:rPr>
        <w:t xml:space="preserve">          «10.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через 5 дней со дня его принятия, но не менее чем за 45 дней до дня голосования по отзыву депутата.»;</w:t>
      </w: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 xml:space="preserve">           4) пункт  13 статьи  8 «Голосование по отзыву депутата и главы сельсовета»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pStyle w:val="aa"/>
        <w:ind w:firstLine="540"/>
        <w:rPr>
          <w:sz w:val="24"/>
          <w:szCs w:val="24"/>
        </w:rPr>
      </w:pPr>
      <w:r w:rsidRPr="00484681">
        <w:rPr>
          <w:sz w:val="24"/>
          <w:szCs w:val="24"/>
        </w:rPr>
        <w:t xml:space="preserve">          «13. Итоги голосования по отзыву депутата, главы сельсовета и принятые решения подлежат официальному опубликованию (обнародованию).»;</w:t>
      </w: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 xml:space="preserve">          5) подпункт 3 пункта  14 статьи  8 «Голосование по отзыву депутата и главы сельсовета»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 «3. Если отзыв депутата, главы сельсовета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не ранее чем через один год со дня официального опубликования (обнародования) результатов голосования.»;</w:t>
      </w: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 xml:space="preserve">          6) пункт  3 статьи  9 «Голосование по вопросам изменения границ поселения, преобразования поселения»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 «3.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(обнародованию).»;</w:t>
      </w: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lastRenderedPageBreak/>
        <w:t xml:space="preserve">          7) пункт  2 статьи  14 «Староста сельского населенного пункта»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 «2. 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Староста назначается Советом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 xml:space="preserve">           8) пункт  9 статьи  16 «Собрание граждан»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 «9. Итоги собрания граждан подлежат официальному</w:t>
      </w:r>
      <w:r w:rsidRPr="00484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4681">
        <w:rPr>
          <w:rFonts w:ascii="Times New Roman" w:hAnsi="Times New Roman" w:cs="Times New Roman"/>
          <w:sz w:val="24"/>
          <w:szCs w:val="24"/>
        </w:rPr>
        <w:t>опубликованию (обнародованию).»;</w:t>
      </w: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 xml:space="preserve">           9) пункт  4 статьи  17 «Конференция граждан (собрание делегатов)»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 «4. Итоги конференции граждан (собрания делегатов) подлежат официальному опубликованию (обнародованию)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>;</w:t>
      </w: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 xml:space="preserve">           10) пункт  2 статьи  34 «Полномочия главы сельсовета»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 «2) подписание и опубликование (обнародование) в установленном настоящим Уставом порядке решений, принятых Советом депутатов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b w:val="0"/>
          <w:sz w:val="24"/>
          <w:szCs w:val="24"/>
        </w:rPr>
        <w:t xml:space="preserve">           11) Статью 40 «Порядок принятия Устава поселения, муниципального правового акта о внесении в него изменений и дополнений»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 «1.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48468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8468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</w:t>
      </w:r>
    </w:p>
    <w:p w:rsidR="00484681" w:rsidRPr="00484681" w:rsidRDefault="00484681" w:rsidP="00484681">
      <w:pPr>
        <w:shd w:val="clear" w:color="auto" w:fill="FFFFFF"/>
        <w:ind w:right="-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84681">
        <w:rPr>
          <w:rFonts w:ascii="Times New Roman" w:hAnsi="Times New Roman" w:cs="Times New Roman"/>
          <w:sz w:val="24"/>
          <w:szCs w:val="24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в соответствие с этими нормативными правовыми актами.</w:t>
      </w:r>
    </w:p>
    <w:p w:rsidR="00484681" w:rsidRPr="00484681" w:rsidRDefault="00484681" w:rsidP="00484681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депутатов. </w:t>
      </w:r>
    </w:p>
    <w:p w:rsidR="00484681" w:rsidRPr="00484681" w:rsidRDefault="00484681" w:rsidP="00484681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3. Датой принятия Устава поселения, муниципального правового акта о внесении в него изменений и дополнений является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является номер решения Совета депутатов, которым принят Устав поселения, муниципальный правовой акт о внесении в него изменений и дополнений. Днем подписания Устава поселения, муниципального правового акта о внесении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484681" w:rsidRPr="00484681" w:rsidRDefault="00484681" w:rsidP="00484681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484681" w:rsidRPr="00484681" w:rsidRDefault="00484681" w:rsidP="00484681">
      <w:pPr>
        <w:autoSpaceDE w:val="0"/>
        <w:autoSpaceDN w:val="0"/>
        <w:adjustRightInd w:val="0"/>
        <w:ind w:right="-1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5. Устав поселения, муниципальный правовой акт о внесении изменений и дополнений в Устав поселения подлежат официальному опубликованию</w:t>
      </w:r>
      <w:r w:rsidRPr="0048468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84681">
        <w:rPr>
          <w:rFonts w:ascii="Times New Roman" w:hAnsi="Times New Roman" w:cs="Times New Roman"/>
          <w:sz w:val="24"/>
          <w:szCs w:val="24"/>
        </w:rPr>
        <w:t>после их государственной регистрации и вступают в силу после их официального опубликования.</w:t>
      </w:r>
    </w:p>
    <w:p w:rsidR="00484681" w:rsidRPr="00484681" w:rsidRDefault="00484681" w:rsidP="00484681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1">
        <w:rPr>
          <w:rFonts w:ascii="Times New Roman" w:hAnsi="Times New Roman" w:cs="Times New Roman"/>
          <w:sz w:val="24"/>
          <w:szCs w:val="24"/>
        </w:rPr>
        <w:t xml:space="preserve"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</w:t>
      </w:r>
      <w:r w:rsidRPr="00484681">
        <w:rPr>
          <w:rFonts w:ascii="Times New Roman" w:hAnsi="Times New Roman" w:cs="Times New Roman"/>
          <w:sz w:val="24"/>
          <w:szCs w:val="24"/>
        </w:rPr>
        <w:lastRenderedPageBreak/>
        <w:t>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484681" w:rsidRPr="00484681" w:rsidRDefault="00484681" w:rsidP="00484681">
      <w:pPr>
        <w:autoSpaceDE w:val="0"/>
        <w:autoSpaceDN w:val="0"/>
        <w:adjustRightInd w:val="0"/>
        <w:ind w:right="-1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bCs/>
          <w:sz w:val="24"/>
          <w:szCs w:val="24"/>
        </w:rPr>
        <w:t xml:space="preserve">6. Тексты </w:t>
      </w:r>
      <w:r w:rsidRPr="00484681">
        <w:rPr>
          <w:rFonts w:ascii="Times New Roman" w:hAnsi="Times New Roman" w:cs="Times New Roman"/>
          <w:sz w:val="24"/>
          <w:szCs w:val="24"/>
        </w:rPr>
        <w:t>Устава поселения, муниципального правового акта о внесении изменений и дополнений в Устав поселения</w:t>
      </w:r>
      <w:r w:rsidRPr="00484681">
        <w:rPr>
          <w:rFonts w:ascii="Times New Roman" w:hAnsi="Times New Roman" w:cs="Times New Roman"/>
          <w:bCs/>
          <w:sz w:val="24"/>
          <w:szCs w:val="24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текстами (</w:t>
      </w:r>
      <w:hyperlink r:id="rId7" w:history="1"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pravo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minjust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48468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://право-минюст</w:t>
        </w:r>
      </w:hyperlink>
      <w:r w:rsidRPr="00484681">
        <w:rPr>
          <w:rFonts w:ascii="Times New Roman" w:hAnsi="Times New Roman" w:cs="Times New Roman"/>
          <w:bCs/>
          <w:sz w:val="24"/>
          <w:szCs w:val="24"/>
        </w:rPr>
        <w:t>)</w:t>
      </w:r>
      <w:r w:rsidRPr="00484681">
        <w:rPr>
          <w:rFonts w:ascii="Times New Roman" w:hAnsi="Times New Roman" w:cs="Times New Roman"/>
          <w:sz w:val="24"/>
          <w:szCs w:val="24"/>
        </w:rPr>
        <w:t>.</w:t>
      </w:r>
      <w:r w:rsidRPr="004846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autoSpaceDE w:val="0"/>
        <w:autoSpaceDN w:val="0"/>
        <w:adjustRightInd w:val="0"/>
        <w:ind w:right="-1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7.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регистрации и официального опубликования</w:t>
      </w:r>
      <w:r w:rsidRPr="0048468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84681">
        <w:rPr>
          <w:rFonts w:ascii="Times New Roman" w:hAnsi="Times New Roman" w:cs="Times New Roman"/>
          <w:sz w:val="24"/>
          <w:szCs w:val="24"/>
        </w:rPr>
        <w:t>такого муниципального правового акта и, как правило, не должен превышать шесть месяцев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pStyle w:val="4"/>
        <w:tabs>
          <w:tab w:val="left" w:pos="-284"/>
        </w:tabs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484681">
        <w:rPr>
          <w:rFonts w:ascii="Times New Roman" w:hAnsi="Times New Roman"/>
          <w:sz w:val="24"/>
          <w:szCs w:val="24"/>
        </w:rPr>
        <w:t xml:space="preserve">          </w:t>
      </w:r>
      <w:r w:rsidRPr="00484681">
        <w:rPr>
          <w:rFonts w:ascii="Times New Roman" w:hAnsi="Times New Roman"/>
          <w:b w:val="0"/>
          <w:sz w:val="24"/>
          <w:szCs w:val="24"/>
        </w:rPr>
        <w:t>12) Статью 45 «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Вступление в силу и порядок официального </w:t>
      </w:r>
      <w:r w:rsidRPr="00484681">
        <w:rPr>
          <w:rFonts w:ascii="Times New Roman" w:hAnsi="Times New Roman"/>
          <w:b w:val="0"/>
          <w:sz w:val="24"/>
          <w:szCs w:val="24"/>
        </w:rPr>
        <w:t>опубликования (обнародования)</w:t>
      </w:r>
      <w:r w:rsidRPr="00484681">
        <w:rPr>
          <w:rFonts w:ascii="Times New Roman" w:hAnsi="Times New Roman"/>
          <w:b w:val="0"/>
          <w:bCs/>
          <w:i/>
          <w:color w:val="FF0000"/>
          <w:sz w:val="24"/>
          <w:szCs w:val="24"/>
        </w:rPr>
        <w:t xml:space="preserve"> 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муниципальных правовых актов</w:t>
      </w:r>
      <w:r w:rsidRPr="00484681">
        <w:rPr>
          <w:rFonts w:ascii="Times New Roman" w:hAnsi="Times New Roman"/>
          <w:b w:val="0"/>
          <w:sz w:val="24"/>
          <w:szCs w:val="24"/>
        </w:rPr>
        <w:t>» изложить в следующей редакции:</w:t>
      </w:r>
      <w:r w:rsidRPr="0048468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84681" w:rsidRPr="00484681" w:rsidRDefault="00484681" w:rsidP="00484681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« 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484681" w:rsidRPr="00484681" w:rsidRDefault="00484681" w:rsidP="00484681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Решения Совета депутатов о налогах и сборах вступают в силу в соответствии с Налоговым кодексом Российской Федерации.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3. </w:t>
      </w:r>
      <w:r w:rsidRPr="00484681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муниципальных правовых актов, соглашений считается опубликование их полных текстов в районной газете «Вестник целины» и (или) в «Сборнике муниципальных правовых актов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края».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Администрации сельсовета, на официальных сайтах Администрации района, Администрации сельсовета,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484681" w:rsidRPr="00484681" w:rsidRDefault="00484681" w:rsidP="004846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4681">
        <w:rPr>
          <w:rFonts w:ascii="Times New Roman" w:hAnsi="Times New Roman" w:cs="Times New Roman"/>
          <w:bCs/>
          <w:sz w:val="24"/>
          <w:szCs w:val="24"/>
        </w:rPr>
        <w:t xml:space="preserve">5. Дополнительным источником обнародования </w:t>
      </w:r>
      <w:r w:rsidRPr="00484681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соглашений</w:t>
      </w:r>
      <w:r w:rsidRPr="00484681">
        <w:rPr>
          <w:rFonts w:ascii="Times New Roman" w:hAnsi="Times New Roman" w:cs="Times New Roman"/>
          <w:bCs/>
          <w:sz w:val="24"/>
          <w:szCs w:val="24"/>
        </w:rPr>
        <w:t xml:space="preserve"> является портал Минюста России «Нормативные правовые акты в Российской Федерации» (</w:t>
      </w:r>
      <w:hyperlink r:id="rId9" w:history="1"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pravo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minjust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48468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484681">
          <w:rPr>
            <w:rStyle w:val="a9"/>
            <w:rFonts w:ascii="Times New Roman" w:hAnsi="Times New Roman" w:cs="Times New Roman"/>
            <w:bCs/>
            <w:sz w:val="24"/>
            <w:szCs w:val="24"/>
          </w:rPr>
          <w:t>://право-минюст</w:t>
        </w:r>
      </w:hyperlink>
      <w:r w:rsidRPr="00484681">
        <w:rPr>
          <w:rFonts w:ascii="Times New Roman" w:hAnsi="Times New Roman" w:cs="Times New Roman"/>
          <w:bCs/>
          <w:sz w:val="24"/>
          <w:szCs w:val="24"/>
        </w:rPr>
        <w:t xml:space="preserve">, регистрация в качестве сетевого издания Эл  № ФС77-72471 от 05.03.2018). </w:t>
      </w:r>
    </w:p>
    <w:p w:rsidR="00484681" w:rsidRPr="00484681" w:rsidRDefault="00484681" w:rsidP="0048468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484681">
        <w:rPr>
          <w:rFonts w:ascii="Times New Roman" w:hAnsi="Times New Roman" w:cs="Times New Roman"/>
          <w:bCs/>
          <w:sz w:val="24"/>
          <w:szCs w:val="24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484681" w:rsidRPr="00484681" w:rsidRDefault="00484681" w:rsidP="00484681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lastRenderedPageBreak/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84681" w:rsidRPr="00484681" w:rsidRDefault="00484681" w:rsidP="00484681">
      <w:pPr>
        <w:pStyle w:val="ac"/>
        <w:spacing w:after="0"/>
        <w:ind w:right="62" w:firstLine="709"/>
        <w:jc w:val="both"/>
      </w:pPr>
      <w:r w:rsidRPr="00484681">
        <w:rPr>
          <w:bCs/>
        </w:rPr>
        <w:t xml:space="preserve">2. </w:t>
      </w:r>
      <w:r w:rsidRPr="00484681">
        <w:t>Представить настоящее решение для государственной регистрации в Управление Минюста России по Алтайскому краю.</w:t>
      </w:r>
    </w:p>
    <w:p w:rsidR="00484681" w:rsidRPr="00484681" w:rsidRDefault="00484681" w:rsidP="00484681">
      <w:pPr>
        <w:pStyle w:val="ac"/>
        <w:spacing w:after="0"/>
        <w:ind w:right="62" w:firstLine="709"/>
        <w:jc w:val="both"/>
      </w:pPr>
      <w:r w:rsidRPr="00484681">
        <w:rPr>
          <w:bCs/>
        </w:rPr>
        <w:t>3</w:t>
      </w:r>
      <w:r w:rsidRPr="00484681">
        <w:t>. Опубликовать настоящее решение после государственной регистрации в установленном порядке.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484681" w:rsidRPr="00484681" w:rsidRDefault="00484681" w:rsidP="00484681">
      <w:pPr>
        <w:pStyle w:val="ae"/>
        <w:ind w:left="0" w:firstLine="709"/>
        <w:jc w:val="both"/>
      </w:pPr>
      <w:r w:rsidRPr="00484681">
        <w:rPr>
          <w:bCs/>
        </w:rPr>
        <w:t>5</w:t>
      </w:r>
      <w:r w:rsidRPr="00484681"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Н.Г.Катаев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0949A8" w:rsidRPr="00484681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84681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84681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84681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84681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84681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E7" w:rsidRDefault="00936AE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681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                     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ЗЯТЬКОВО-РЕЧЕНСКИЙ СЕЛЬСКИЙ СОВЕТ ДЕПУТАТОВ 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84681" w:rsidRPr="00484681" w:rsidRDefault="00484681" w:rsidP="00484681">
      <w:pPr>
        <w:rPr>
          <w:rFonts w:ascii="Times New Roman" w:hAnsi="Times New Roman" w:cs="Times New Roman"/>
          <w:bCs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Cs/>
          <w:sz w:val="24"/>
          <w:szCs w:val="24"/>
        </w:rPr>
      </w:pPr>
      <w:r w:rsidRPr="00484681">
        <w:rPr>
          <w:rFonts w:ascii="Times New Roman" w:hAnsi="Times New Roman" w:cs="Times New Roman"/>
          <w:bCs/>
          <w:sz w:val="24"/>
          <w:szCs w:val="24"/>
        </w:rPr>
        <w:t xml:space="preserve">03.08.2023      №  12                                                   с. </w:t>
      </w:r>
      <w:proofErr w:type="spellStart"/>
      <w:r w:rsidRPr="00484681">
        <w:rPr>
          <w:rFonts w:ascii="Times New Roman" w:hAnsi="Times New Roman" w:cs="Times New Roman"/>
          <w:bCs/>
          <w:sz w:val="24"/>
          <w:szCs w:val="24"/>
        </w:rPr>
        <w:t>Зятькова</w:t>
      </w:r>
      <w:proofErr w:type="spellEnd"/>
      <w:r w:rsidRPr="00484681">
        <w:rPr>
          <w:rFonts w:ascii="Times New Roman" w:hAnsi="Times New Roman" w:cs="Times New Roman"/>
          <w:bCs/>
          <w:sz w:val="24"/>
          <w:szCs w:val="24"/>
        </w:rPr>
        <w:t xml:space="preserve"> Речка</w:t>
      </w:r>
    </w:p>
    <w:p w:rsidR="00484681" w:rsidRPr="00484681" w:rsidRDefault="00484681" w:rsidP="00484681">
      <w:pPr>
        <w:rPr>
          <w:rFonts w:ascii="Times New Roman" w:hAnsi="Times New Roman" w:cs="Times New Roman"/>
          <w:bCs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</w:tblGrid>
      <w:tr w:rsidR="00484681" w:rsidRPr="00484681" w:rsidTr="00A53A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84681" w:rsidRPr="00484681" w:rsidRDefault="00484681" w:rsidP="00A53A5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 Положения о Сборнике нормативных правовых актов органов местного самоуправления муниципального образования </w:t>
            </w:r>
            <w:proofErr w:type="spellStart"/>
            <w:r w:rsidRPr="00484681">
              <w:rPr>
                <w:rFonts w:ascii="Times New Roman" w:hAnsi="Times New Roman" w:cs="Times New Roman"/>
                <w:bCs/>
                <w:sz w:val="24"/>
                <w:szCs w:val="24"/>
              </w:rPr>
              <w:t>Зятьково-Реченский</w:t>
            </w:r>
            <w:proofErr w:type="spellEnd"/>
            <w:r w:rsidRPr="00484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484681">
              <w:rPr>
                <w:rFonts w:ascii="Times New Roman" w:hAnsi="Times New Roman" w:cs="Times New Roman"/>
                <w:bCs/>
                <w:sz w:val="24"/>
                <w:szCs w:val="24"/>
              </w:rPr>
              <w:t>Хабарского</w:t>
            </w:r>
            <w:proofErr w:type="spellEnd"/>
            <w:r w:rsidRPr="00484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</w:t>
            </w:r>
          </w:p>
        </w:tc>
      </w:tr>
    </w:tbl>
    <w:p w:rsidR="00484681" w:rsidRPr="00484681" w:rsidRDefault="00484681" w:rsidP="00484681">
      <w:pPr>
        <w:ind w:firstLine="0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4681">
        <w:rPr>
          <w:rFonts w:ascii="Times New Roman" w:hAnsi="Times New Roman" w:cs="Times New Roman"/>
          <w:sz w:val="24"/>
          <w:szCs w:val="24"/>
        </w:rPr>
        <w:t xml:space="preserve">В целях реализации конституционных прав граждан, на доступ к информации о деятельности органов местного самоуправления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 xml:space="preserve">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Уставом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Коротоякский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</w:t>
      </w:r>
      <w:proofErr w:type="gram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края,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РЕШИЛ: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1. Утвердить Положение о Сборнике нормативных правовых актов органов местного самоуправления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>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2. Считать Сборник нормативных правовых актов органов местного самоуправления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 xml:space="preserve">  официальным источником 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опубликования нормативных правовых актов органов местного самоуправления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</w:t>
      </w:r>
      <w:proofErr w:type="gram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>.</w:t>
      </w:r>
    </w:p>
    <w:p w:rsidR="00484681" w:rsidRPr="00484681" w:rsidRDefault="00484681" w:rsidP="0048468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1">
        <w:rPr>
          <w:rFonts w:ascii="Times New Roman" w:hAnsi="Times New Roman" w:cs="Times New Roman"/>
          <w:sz w:val="24"/>
          <w:szCs w:val="24"/>
        </w:rPr>
        <w:t xml:space="preserve">  3. Контроль  выполнения настоящего решения оставляю за собой.</w:t>
      </w:r>
    </w:p>
    <w:p w:rsid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4.Настоящее решение вступает в силу после его официального опубликования (обнародования).</w:t>
      </w:r>
    </w:p>
    <w:p w:rsidR="00C25152" w:rsidRDefault="00C25152" w:rsidP="00484681">
      <w:pPr>
        <w:rPr>
          <w:rFonts w:ascii="Times New Roman" w:hAnsi="Times New Roman" w:cs="Times New Roman"/>
          <w:sz w:val="24"/>
          <w:szCs w:val="24"/>
        </w:rPr>
      </w:pPr>
    </w:p>
    <w:p w:rsidR="00C25152" w:rsidRPr="00484681" w:rsidRDefault="00C25152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84681">
        <w:rPr>
          <w:rFonts w:ascii="Times New Roman" w:hAnsi="Times New Roman" w:cs="Times New Roman"/>
          <w:sz w:val="24"/>
          <w:szCs w:val="24"/>
        </w:rPr>
        <w:t xml:space="preserve">                 Н.Г.Катаев</w:t>
      </w:r>
    </w:p>
    <w:p w:rsidR="00484681" w:rsidRPr="00484681" w:rsidRDefault="00484681" w:rsidP="0048468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УТВЕРЖДЕНО</w:t>
      </w:r>
    </w:p>
    <w:p w:rsidR="00484681" w:rsidRPr="00484681" w:rsidRDefault="00484681" w:rsidP="00484681">
      <w:pPr>
        <w:jc w:val="righ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решением 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Зятьково-Реченского</w:t>
      </w:r>
      <w:proofErr w:type="spellEnd"/>
    </w:p>
    <w:p w:rsidR="00484681" w:rsidRPr="00484681" w:rsidRDefault="00484681" w:rsidP="00484681">
      <w:pPr>
        <w:jc w:val="righ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484681" w:rsidRPr="00484681" w:rsidRDefault="00484681" w:rsidP="00484681">
      <w:pPr>
        <w:jc w:val="righ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84681" w:rsidRPr="00484681" w:rsidRDefault="00484681" w:rsidP="004846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4681" w:rsidRPr="00484681" w:rsidRDefault="00484681" w:rsidP="00484681">
      <w:pPr>
        <w:jc w:val="righ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484681" w:rsidRPr="00484681" w:rsidRDefault="00484681" w:rsidP="00484681">
      <w:pPr>
        <w:jc w:val="righ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от 03.08.2023 № 12</w:t>
      </w:r>
    </w:p>
    <w:p w:rsidR="00484681" w:rsidRPr="00484681" w:rsidRDefault="00484681" w:rsidP="004846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kern w:val="32"/>
          <w:sz w:val="24"/>
          <w:szCs w:val="24"/>
        </w:rPr>
        <w:t>ПОЛОЖЕНИЕ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 Сборнике нормативных правовых актов органов местного самоуправления </w:t>
      </w:r>
      <w:r w:rsidRPr="0048468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района Алтайского края</w:t>
      </w:r>
    </w:p>
    <w:p w:rsidR="00484681" w:rsidRPr="00484681" w:rsidRDefault="00484681" w:rsidP="004846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1.1. Сборник нормативных правовых актов органов местного самоуправления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 xml:space="preserve"> (далее по тексту - Сборник) является периодическим изданием, учрежденным в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муниципальном образовании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>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1.2. Учредителем Сборника является Совет депутатов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proofErr w:type="spellStart"/>
      <w:proofErr w:type="gramStart"/>
      <w:r w:rsidRPr="00484681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(далее – Совет депутатов сельсовета).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1.3. Сборник учреждается для опубликования нормативных правовых актов администрации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 xml:space="preserve"> (далее – администрация сельсовета), Совета депутатов сельсовета.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  <w:bookmarkStart w:id="1" w:name="dst100001"/>
      <w:bookmarkEnd w:id="1"/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1.5. Направление Сборника получателям осуществляется бесплатно.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sz w:val="24"/>
          <w:szCs w:val="24"/>
        </w:rPr>
        <w:t>2. Содержание Сборника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2.1. Сборник состоит из разделов: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В первом разделе публикуются нормативные правовые акты Совета депутатов сельсовета.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Во втором разделе публикуются постановления администрации </w:t>
      </w:r>
      <w:r w:rsidRPr="00484681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484681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2.3. В Сборник могут включаться правовые акты администрации сельсовета,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2.5. При опубликовании нормативных правовых актов указываются: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дата издания (принятия);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регистрационный номер;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наименование.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lastRenderedPageBreak/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2.7. Не допускается размещение в Сборник следующей информации: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Сборника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3.1. Сборник печатается не типографским способом, на бумаге размером форта А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>. Сборник обязательно должен быть прошит или сброшюрован.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На титульном листе Сборника помещаются: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посередине - слова: «Сборник нормативных правовых актов органов местного самоуправления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>».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Ниже – порядковый номер.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Внизу обложки – год выпуска.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На последней странице Сборника помещаются: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Название издания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номер и год выпуска.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ФИО редактора.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дата выпуска.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пометка «Бесплатно»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адрес редакции, издателя.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учредитель.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- тираж.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sz w:val="24"/>
          <w:szCs w:val="24"/>
        </w:rPr>
        <w:t>4. Тираж, периодичность издания и направление Сборника получателям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 xml:space="preserve">Сборник издается тиражом, достаточным для обеспечения граждан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 xml:space="preserve">, информацией об изданных (принятых) органами местного самоуправления 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>, нормативных правовых актах.</w:t>
      </w:r>
      <w:proofErr w:type="gramEnd"/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4.2. Тираж Сборника составляет не менее 3 экземпляров.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4.3. Периодичность издания Сборника – не реже 1 раза в месяц.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4.4. Возможность ознакомления граждан с нормативными правовыми актами органов местного самоуправления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>, помещенными в Сборник, обеспечивается в администрации сельсовета и в сельской библиотеке.</w:t>
      </w:r>
    </w:p>
    <w:p w:rsidR="00484681" w:rsidRPr="00484681" w:rsidRDefault="00484681" w:rsidP="00484681">
      <w:pPr>
        <w:jc w:val="left"/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4.5. 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681">
        <w:rPr>
          <w:rFonts w:ascii="Times New Roman" w:hAnsi="Times New Roman" w:cs="Times New Roman"/>
          <w:b/>
          <w:bCs/>
          <w:sz w:val="24"/>
          <w:szCs w:val="24"/>
        </w:rPr>
        <w:t>5. Организационное обеспечение подготовки и издания Сборника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5.1. Организационное, материально-техническое, методическое и правовое обеспечение подготовки и издания Сборника осуществляет администрация сельсовета.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5.2. Финансирование издания Сборника осуществляется за счет средств бюджета</w:t>
      </w:r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sz w:val="24"/>
          <w:szCs w:val="24"/>
        </w:rPr>
        <w:t>.</w:t>
      </w:r>
    </w:p>
    <w:p w:rsid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484681">
      <w:pPr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484681">
      <w:pPr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484681">
      <w:pPr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484681">
      <w:pPr>
        <w:rPr>
          <w:rFonts w:ascii="Times New Roman" w:hAnsi="Times New Roman" w:cs="Times New Roman"/>
          <w:sz w:val="24"/>
          <w:szCs w:val="24"/>
        </w:rPr>
      </w:pPr>
    </w:p>
    <w:p w:rsidR="00C25152" w:rsidRPr="00484681" w:rsidRDefault="00C25152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0"/>
      <w:r w:rsidRPr="004846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6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03.08.2023   № 12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4681">
        <w:rPr>
          <w:rFonts w:ascii="Times New Roman" w:hAnsi="Times New Roman" w:cs="Times New Roman"/>
          <w:sz w:val="24"/>
          <w:szCs w:val="24"/>
        </w:rPr>
        <w:t xml:space="preserve">   </w:t>
      </w:r>
      <w:r w:rsidR="00C25152">
        <w:rPr>
          <w:rFonts w:ascii="Times New Roman" w:hAnsi="Times New Roman" w:cs="Times New Roman"/>
          <w:sz w:val="24"/>
          <w:szCs w:val="24"/>
        </w:rPr>
        <w:t xml:space="preserve">     </w:t>
      </w:r>
      <w:r w:rsidRPr="0048468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84681">
        <w:rPr>
          <w:rFonts w:ascii="Times New Roman" w:hAnsi="Times New Roman" w:cs="Times New Roman"/>
          <w:sz w:val="24"/>
          <w:szCs w:val="24"/>
        </w:rPr>
        <w:t>ятькова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Речка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Default="00484681" w:rsidP="00484681">
      <w:pPr>
        <w:rPr>
          <w:sz w:val="28"/>
          <w:szCs w:val="28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О назначении редакционной коллегии 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Сборника нормативных  правовых актов 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 района Алтайского края </w:t>
      </w:r>
    </w:p>
    <w:p w:rsidR="00484681" w:rsidRPr="00484681" w:rsidRDefault="00484681" w:rsidP="00484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ind w:right="3954"/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В соответствии с Положением о Сборнике нормативных  правовых актов </w:t>
      </w:r>
    </w:p>
    <w:p w:rsidR="00484681" w:rsidRPr="00484681" w:rsidRDefault="00484681" w:rsidP="00484681">
      <w:pPr>
        <w:rPr>
          <w:rFonts w:ascii="Times New Roman" w:hAnsi="Times New Roman" w:cs="Times New Roman"/>
          <w:iCs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Зятьково-Реченский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 района Алтайского края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 xml:space="preserve">  </w:t>
      </w:r>
      <w:r w:rsidRPr="00484681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484681">
        <w:rPr>
          <w:rFonts w:ascii="Times New Roman" w:hAnsi="Times New Roman" w:cs="Times New Roman"/>
          <w:iCs/>
          <w:sz w:val="24"/>
          <w:szCs w:val="24"/>
        </w:rPr>
        <w:t xml:space="preserve"> утвержденного решением  сельского Совета депутатов </w:t>
      </w:r>
      <w:proofErr w:type="spellStart"/>
      <w:r w:rsidRPr="00484681">
        <w:rPr>
          <w:rFonts w:ascii="Times New Roman" w:hAnsi="Times New Roman" w:cs="Times New Roman"/>
          <w:iCs/>
          <w:sz w:val="24"/>
          <w:szCs w:val="24"/>
        </w:rPr>
        <w:t>Зятьково-Реченского</w:t>
      </w:r>
      <w:proofErr w:type="spellEnd"/>
      <w:r w:rsidRPr="00484681">
        <w:rPr>
          <w:rFonts w:ascii="Times New Roman" w:hAnsi="Times New Roman" w:cs="Times New Roman"/>
          <w:iCs/>
          <w:sz w:val="24"/>
          <w:szCs w:val="24"/>
        </w:rPr>
        <w:t xml:space="preserve">  сельсовета </w:t>
      </w:r>
      <w:proofErr w:type="spellStart"/>
      <w:r w:rsidRPr="00484681">
        <w:rPr>
          <w:rFonts w:ascii="Times New Roman" w:hAnsi="Times New Roman" w:cs="Times New Roman"/>
          <w:iCs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iCs/>
          <w:sz w:val="24"/>
          <w:szCs w:val="24"/>
        </w:rPr>
        <w:t xml:space="preserve">  Алтайского края от 03.08.2023 № 12</w:t>
      </w:r>
    </w:p>
    <w:p w:rsidR="00484681" w:rsidRPr="00484681" w:rsidRDefault="00484681" w:rsidP="00484681">
      <w:pPr>
        <w:rPr>
          <w:rFonts w:ascii="Times New Roman" w:hAnsi="Times New Roman" w:cs="Times New Roman"/>
          <w:iCs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 1. Назначить редакционную коллегию Сборника нормативных правовых актов в составе: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- редактор – Катаев Николай Геннадьевич, глава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края:</w:t>
      </w:r>
    </w:p>
    <w:p w:rsidR="00484681" w:rsidRPr="00484681" w:rsidRDefault="00484681" w:rsidP="00484681">
      <w:pPr>
        <w:rPr>
          <w:rFonts w:ascii="Times New Roman" w:hAnsi="Times New Roman" w:cs="Times New Roman"/>
          <w:iCs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- ответственный секретарь – Мурадян Альбина Арнольдовна, секретарь Администрации 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 xml:space="preserve">      2. Настоящее постановление  разместить на официальном сайте Администрации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Зятьково-Реченского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4681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84681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4846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4681">
        <w:rPr>
          <w:rFonts w:ascii="Times New Roman" w:hAnsi="Times New Roman" w:cs="Times New Roman"/>
          <w:sz w:val="24"/>
          <w:szCs w:val="24"/>
        </w:rPr>
        <w:t>в сети «Интернет»</w:t>
      </w:r>
      <w:proofErr w:type="gramStart"/>
      <w:r w:rsidRPr="004846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  <w:r w:rsidRPr="00484681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Н.Г.Катаев</w:t>
      </w:r>
    </w:p>
    <w:p w:rsidR="00484681" w:rsidRPr="00484681" w:rsidRDefault="00484681" w:rsidP="00484681">
      <w:pPr>
        <w:rPr>
          <w:rFonts w:ascii="Times New Roman" w:hAnsi="Times New Roman" w:cs="Times New Roman"/>
          <w:sz w:val="24"/>
          <w:szCs w:val="24"/>
        </w:rPr>
      </w:pPr>
    </w:p>
    <w:p w:rsidR="00484681" w:rsidRPr="007D12AC" w:rsidRDefault="00484681" w:rsidP="00484681">
      <w:pPr>
        <w:rPr>
          <w:sz w:val="28"/>
          <w:szCs w:val="28"/>
        </w:rPr>
      </w:pPr>
    </w:p>
    <w:p w:rsidR="00484681" w:rsidRPr="007D12AC" w:rsidRDefault="00484681" w:rsidP="00484681">
      <w:pPr>
        <w:rPr>
          <w:sz w:val="28"/>
          <w:szCs w:val="28"/>
        </w:rPr>
      </w:pPr>
    </w:p>
    <w:p w:rsidR="00484681" w:rsidRPr="007D12AC" w:rsidRDefault="00484681" w:rsidP="00484681">
      <w:pPr>
        <w:rPr>
          <w:sz w:val="28"/>
          <w:szCs w:val="28"/>
        </w:rPr>
      </w:pPr>
    </w:p>
    <w:p w:rsidR="00484681" w:rsidRPr="007D12AC" w:rsidRDefault="00484681" w:rsidP="00484681">
      <w:pPr>
        <w:rPr>
          <w:sz w:val="28"/>
          <w:szCs w:val="28"/>
        </w:rPr>
      </w:pPr>
    </w:p>
    <w:p w:rsidR="00484681" w:rsidRPr="007D12AC" w:rsidRDefault="00484681" w:rsidP="00484681">
      <w:pPr>
        <w:rPr>
          <w:sz w:val="28"/>
          <w:szCs w:val="28"/>
        </w:rPr>
      </w:pPr>
    </w:p>
    <w:p w:rsidR="008963B7" w:rsidRDefault="008963B7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5152" w:rsidRDefault="00C25152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5152" w:rsidRDefault="00C25152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5152" w:rsidRDefault="00C25152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5152" w:rsidRDefault="00C25152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5152" w:rsidRDefault="00C25152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5152" w:rsidRDefault="00C25152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2"/>
    <w:p w:rsidR="00610AFC" w:rsidRDefault="00C2515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D2AF8" w:rsidRPr="00BD0A7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органов местного самоуправления</w:t>
      </w:r>
      <w:r w:rsidR="00610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BD0A7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Зятьково-Реченск</w:t>
      </w:r>
      <w:r w:rsidR="00610AFC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</w:t>
      </w:r>
    </w:p>
    <w:p w:rsidR="00DD2AF8" w:rsidRPr="00BD0A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76268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DD2AF8" w:rsidRPr="00EE5166" w:rsidRDefault="00DD2AF8" w:rsidP="00DD2AF8">
      <w:pPr>
        <w:ind w:firstLine="0"/>
        <w:rPr>
          <w:rFonts w:ascii="Times New Roman" w:hAnsi="Times New Roman" w:cs="Times New Roman"/>
          <w:color w:val="FF0000"/>
        </w:rPr>
      </w:pPr>
    </w:p>
    <w:p w:rsidR="00DD2AF8" w:rsidRDefault="00DD2AF8" w:rsidP="00DD2AF8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  <w:r>
        <w:rPr>
          <w:rFonts w:ascii="Times New Roman" w:hAnsi="Times New Roman" w:cs="Times New Roman"/>
        </w:rPr>
        <w:t xml:space="preserve"> Катаев Николай Геннадьевич, глава </w:t>
      </w:r>
      <w:proofErr w:type="spellStart"/>
      <w:r>
        <w:rPr>
          <w:rFonts w:ascii="Times New Roman" w:hAnsi="Times New Roman" w:cs="Times New Roman"/>
        </w:rPr>
        <w:t>Зятьково-Реченского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Хабарского</w:t>
      </w:r>
      <w:proofErr w:type="spellEnd"/>
      <w:r>
        <w:rPr>
          <w:rFonts w:ascii="Times New Roman" w:hAnsi="Times New Roman" w:cs="Times New Roman"/>
        </w:rPr>
        <w:t xml:space="preserve">  района Алтайского края.</w:t>
      </w:r>
    </w:p>
    <w:p w:rsidR="00DD2AF8" w:rsidRPr="00EE5166" w:rsidRDefault="00DD2AF8" w:rsidP="00DD2AF8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Pr="00762685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1 августа</w:t>
      </w:r>
      <w:r w:rsidRPr="00762685">
        <w:rPr>
          <w:rFonts w:ascii="Times New Roman" w:hAnsi="Times New Roman" w:cs="Times New Roman"/>
          <w:color w:val="000000" w:themeColor="text1"/>
        </w:rPr>
        <w:t xml:space="preserve"> 2023 года. </w:t>
      </w:r>
      <w:r w:rsidRPr="00EE5166">
        <w:rPr>
          <w:rFonts w:ascii="Times New Roman" w:hAnsi="Times New Roman" w:cs="Times New Roman"/>
        </w:rPr>
        <w:t xml:space="preserve">Отпечатано в Администрации </w:t>
      </w:r>
      <w:proofErr w:type="spellStart"/>
      <w:r>
        <w:rPr>
          <w:rFonts w:ascii="Times New Roman" w:hAnsi="Times New Roman" w:cs="Times New Roman"/>
        </w:rPr>
        <w:t>Зятьково-Реченского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Хабарского</w:t>
      </w:r>
      <w:proofErr w:type="spellEnd"/>
      <w:r w:rsidRPr="00EE5166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Алтайского края.</w:t>
      </w:r>
      <w:r w:rsidRPr="00EE5166">
        <w:rPr>
          <w:rFonts w:ascii="Times New Roman" w:hAnsi="Times New Roman" w:cs="Times New Roman"/>
        </w:rPr>
        <w:t xml:space="preserve"> </w:t>
      </w:r>
    </w:p>
    <w:p w:rsidR="00DD2AF8" w:rsidRPr="00EE5166" w:rsidRDefault="00DD2AF8" w:rsidP="00DD2AF8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DD2AF8" w:rsidRDefault="00DD2AF8" w:rsidP="00DD2AF8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Совет депутатов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Зятьково-Реченского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Хабарского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EE5166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.</w:t>
      </w:r>
    </w:p>
    <w:p w:rsidR="00DD2AF8" w:rsidRPr="00EE5166" w:rsidRDefault="00DD2AF8" w:rsidP="00DD2AF8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</w:t>
      </w:r>
      <w:r>
        <w:rPr>
          <w:rFonts w:ascii="Times New Roman" w:hAnsi="Times New Roman" w:cs="Times New Roman"/>
        </w:rPr>
        <w:t>8794</w:t>
      </w:r>
      <w:r w:rsidRPr="00EE5166">
        <w:rPr>
          <w:rFonts w:ascii="Times New Roman" w:hAnsi="Times New Roman" w:cs="Times New Roman"/>
        </w:rPr>
        <w:t>, с.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Зятькова</w:t>
      </w:r>
      <w:proofErr w:type="spellEnd"/>
      <w:r>
        <w:rPr>
          <w:rFonts w:ascii="Times New Roman" w:hAnsi="Times New Roman" w:cs="Times New Roman"/>
        </w:rPr>
        <w:t xml:space="preserve"> Речка </w:t>
      </w:r>
      <w:proofErr w:type="spellStart"/>
      <w:r>
        <w:rPr>
          <w:rFonts w:ascii="Times New Roman" w:hAnsi="Times New Roman" w:cs="Times New Roman"/>
        </w:rPr>
        <w:t>Хабарского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 xml:space="preserve"> района Алтайского края, ул.</w:t>
      </w:r>
      <w:r>
        <w:rPr>
          <w:rFonts w:ascii="Times New Roman" w:hAnsi="Times New Roman" w:cs="Times New Roman"/>
        </w:rPr>
        <w:t xml:space="preserve"> Юбилейная</w:t>
      </w:r>
      <w:r w:rsidRPr="00EE51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16.</w:t>
      </w:r>
    </w:p>
    <w:p w:rsidR="00DD2AF8" w:rsidRDefault="00DD2AF8" w:rsidP="00DD2AF8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</w:t>
      </w:r>
      <w:r>
        <w:rPr>
          <w:rFonts w:ascii="Times New Roman" w:hAnsi="Times New Roman" w:cs="Times New Roman"/>
        </w:rPr>
        <w:t>8794</w:t>
      </w:r>
      <w:r w:rsidRPr="00EE5166">
        <w:rPr>
          <w:rFonts w:ascii="Times New Roman" w:hAnsi="Times New Roman" w:cs="Times New Roman"/>
        </w:rPr>
        <w:t>, с.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Зятькова</w:t>
      </w:r>
      <w:proofErr w:type="spellEnd"/>
      <w:r>
        <w:rPr>
          <w:rFonts w:ascii="Times New Roman" w:hAnsi="Times New Roman" w:cs="Times New Roman"/>
        </w:rPr>
        <w:t xml:space="preserve"> Речка </w:t>
      </w:r>
      <w:proofErr w:type="spellStart"/>
      <w:r>
        <w:rPr>
          <w:rFonts w:ascii="Times New Roman" w:hAnsi="Times New Roman" w:cs="Times New Roman"/>
        </w:rPr>
        <w:t>Хабарского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 xml:space="preserve"> района Алтайского края, ул.</w:t>
      </w:r>
      <w:r>
        <w:rPr>
          <w:rFonts w:ascii="Times New Roman" w:hAnsi="Times New Roman" w:cs="Times New Roman"/>
        </w:rPr>
        <w:t xml:space="preserve"> Юбилейная</w:t>
      </w:r>
      <w:r w:rsidRPr="00EE51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16. </w:t>
      </w:r>
      <w:r w:rsidRPr="00EE5166">
        <w:rPr>
          <w:rFonts w:ascii="Times New Roman" w:hAnsi="Times New Roman" w:cs="Times New Roman"/>
        </w:rPr>
        <w:t>Тираж – 3 экземпляра.</w:t>
      </w: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sub_1000"/>
    </w:p>
    <w:bookmarkEnd w:id="3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0949A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90" w:rsidRDefault="00165090" w:rsidP="008963B7">
      <w:r>
        <w:separator/>
      </w:r>
    </w:p>
  </w:endnote>
  <w:endnote w:type="continuationSeparator" w:id="0">
    <w:p w:rsidR="00165090" w:rsidRDefault="00165090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90" w:rsidRDefault="00165090" w:rsidP="008963B7">
      <w:r>
        <w:separator/>
      </w:r>
    </w:p>
  </w:footnote>
  <w:footnote w:type="continuationSeparator" w:id="0">
    <w:p w:rsidR="00165090" w:rsidRDefault="00165090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D0A75"/>
    <w:rsid w:val="000949A8"/>
    <w:rsid w:val="00095B8C"/>
    <w:rsid w:val="000B2FCD"/>
    <w:rsid w:val="000B47A6"/>
    <w:rsid w:val="000C370F"/>
    <w:rsid w:val="00106DD2"/>
    <w:rsid w:val="00165090"/>
    <w:rsid w:val="00195A93"/>
    <w:rsid w:val="00290307"/>
    <w:rsid w:val="00324F55"/>
    <w:rsid w:val="00335B22"/>
    <w:rsid w:val="003D2EBC"/>
    <w:rsid w:val="00484681"/>
    <w:rsid w:val="004A13C8"/>
    <w:rsid w:val="00564C40"/>
    <w:rsid w:val="00583285"/>
    <w:rsid w:val="005B14F6"/>
    <w:rsid w:val="005E3CED"/>
    <w:rsid w:val="00610AFC"/>
    <w:rsid w:val="00626F4A"/>
    <w:rsid w:val="00651558"/>
    <w:rsid w:val="00663C97"/>
    <w:rsid w:val="006938F5"/>
    <w:rsid w:val="006B5E4B"/>
    <w:rsid w:val="006C5F8E"/>
    <w:rsid w:val="00762685"/>
    <w:rsid w:val="008963B7"/>
    <w:rsid w:val="008A2B47"/>
    <w:rsid w:val="008D75C1"/>
    <w:rsid w:val="00936AE7"/>
    <w:rsid w:val="009B04E9"/>
    <w:rsid w:val="009F5DDC"/>
    <w:rsid w:val="00A16AC1"/>
    <w:rsid w:val="00A3200A"/>
    <w:rsid w:val="00AA331E"/>
    <w:rsid w:val="00AD0D23"/>
    <w:rsid w:val="00B814B9"/>
    <w:rsid w:val="00BD0A75"/>
    <w:rsid w:val="00C25152"/>
    <w:rsid w:val="00CE651A"/>
    <w:rsid w:val="00D034E1"/>
    <w:rsid w:val="00DB3D06"/>
    <w:rsid w:val="00DD2AF8"/>
    <w:rsid w:val="00E80FF6"/>
    <w:rsid w:val="00EE5166"/>
    <w:rsid w:val="00F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34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87;&#1088;&#1072;&#1074;&#1086;-&#1084;&#1080;&#1085;&#1102;&#1089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Альбина</cp:lastModifiedBy>
  <cp:revision>10</cp:revision>
  <cp:lastPrinted>2023-09-03T03:50:00Z</cp:lastPrinted>
  <dcterms:created xsi:type="dcterms:W3CDTF">2023-06-26T08:58:00Z</dcterms:created>
  <dcterms:modified xsi:type="dcterms:W3CDTF">2023-09-03T03:50:00Z</dcterms:modified>
</cp:coreProperties>
</file>